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header1.xml" ContentType="application/vnd.openxmlformats-officedocument.wordprocessingml.header+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numPr>
          <w:ilvl w:val="0"/>
          <w:numId w:val="0"/>
        </w:numPr>
        <w:spacing w:lineRule="auto" w:line="240" w:before="0" w:after="0"/>
        <w:jc w:val="center"/>
        <w:outlineLvl w:val="0"/>
        <w:rPr>
          <w:rFonts w:ascii="Times New Roman" w:hAnsi="Times New Roman" w:eastAsia="Times New Roman" w:cs="Times New Roman"/>
          <w:b/>
          <w:b/>
          <w:bCs/>
          <w:iCs/>
          <w:caps/>
          <w:sz w:val="24"/>
          <w:szCs w:val="24"/>
          <w:u w:val="single"/>
          <w:lang w:val="es-ES"/>
        </w:rPr>
      </w:pPr>
      <w:r>
        <w:rPr>
          <w:rFonts w:eastAsia="Times New Roman" w:cs="Times New Roman" w:ascii="Times New Roman" w:hAnsi="Times New Roman"/>
          <w:b/>
          <w:bCs/>
          <w:iCs/>
          <w:caps/>
          <w:sz w:val="24"/>
          <w:szCs w:val="24"/>
          <w:u w:val="single"/>
          <w:lang w:val="es-ES"/>
        </w:rPr>
      </w:r>
    </w:p>
    <w:p>
      <w:pPr>
        <w:pStyle w:val="Normal"/>
        <w:numPr>
          <w:ilvl w:val="0"/>
          <w:numId w:val="0"/>
        </w:numPr>
        <w:spacing w:lineRule="auto" w:line="240" w:before="0" w:after="0"/>
        <w:jc w:val="center"/>
        <w:outlineLvl w:val="0"/>
        <w:rPr>
          <w:rFonts w:ascii="Times New Roman" w:hAnsi="Times New Roman" w:eastAsia="Times New Roman" w:cs="Times New Roman"/>
          <w:b/>
          <w:b/>
          <w:bCs/>
          <w:iCs/>
          <w:caps/>
          <w:sz w:val="24"/>
          <w:szCs w:val="24"/>
          <w:u w:val="single"/>
          <w:lang w:val="es-ES"/>
        </w:rPr>
      </w:pPr>
      <w:r>
        <w:rPr>
          <w:rFonts w:eastAsia="Times New Roman" w:cs="Times New Roman" w:ascii="Times New Roman" w:hAnsi="Times New Roman"/>
          <w:b/>
          <w:bCs/>
          <w:iCs/>
          <w:caps/>
          <w:sz w:val="24"/>
          <w:szCs w:val="24"/>
          <w:u w:val="single"/>
          <w:lang w:val="es-ES"/>
        </w:rPr>
        <w:t>temática</w:t>
      </w:r>
    </w:p>
    <w:p>
      <w:pPr>
        <w:pStyle w:val="Normal"/>
        <w:keepNext/>
        <w:numPr>
          <w:ilvl w:val="0"/>
          <w:numId w:val="0"/>
        </w:numPr>
        <w:spacing w:lineRule="auto" w:line="240" w:before="0" w:after="0"/>
        <w:jc w:val="center"/>
        <w:outlineLvl w:val="0"/>
        <w:rPr>
          <w:rFonts w:ascii="Times New Roman" w:hAnsi="Times New Roman" w:eastAsia="Times New Roman" w:cs="Times New Roman"/>
          <w:b/>
          <w:b/>
          <w:bCs/>
          <w:iCs/>
          <w:caps/>
          <w:sz w:val="24"/>
          <w:szCs w:val="24"/>
          <w:vertAlign w:val="superscript"/>
          <w:lang w:val="es-ES"/>
        </w:rPr>
      </w:pPr>
      <w:r>
        <w:rPr>
          <w:rFonts w:eastAsia="Times New Roman" w:cs="Times New Roman" w:ascii="Times New Roman" w:hAnsi="Times New Roman"/>
          <w:b/>
          <w:bCs/>
          <w:iCs/>
          <w:caps/>
          <w:sz w:val="24"/>
          <w:szCs w:val="24"/>
          <w:vertAlign w:val="superscript"/>
          <w:lang w:val="es-ES"/>
        </w:rPr>
      </w:r>
    </w:p>
    <w:p>
      <w:pPr>
        <w:pStyle w:val="Normal"/>
        <w:keepNext/>
        <w:numPr>
          <w:ilvl w:val="0"/>
          <w:numId w:val="0"/>
        </w:numPr>
        <w:spacing w:lineRule="auto" w:line="240" w:before="0" w:after="0"/>
        <w:jc w:val="center"/>
        <w:outlineLvl w:val="0"/>
        <w:rPr>
          <w:rFonts w:ascii="Times New Roman" w:hAnsi="Times New Roman" w:eastAsia="Times New Roman" w:cs="Times New Roman"/>
          <w:b/>
          <w:b/>
          <w:bCs/>
          <w:iCs/>
          <w:caps/>
          <w:sz w:val="24"/>
          <w:szCs w:val="24"/>
          <w:lang w:val="es-ES"/>
        </w:rPr>
      </w:pPr>
      <w:r>
        <w:rPr>
          <w:rFonts w:eastAsia="Times New Roman" w:cs="Times New Roman" w:ascii="Times New Roman" w:hAnsi="Times New Roman"/>
          <w:b/>
          <w:bCs/>
          <w:iCs/>
          <w:caps/>
          <w:sz w:val="24"/>
          <w:szCs w:val="24"/>
          <w:lang w:val="es-ES"/>
        </w:rPr>
      </w:r>
    </w:p>
    <w:p>
      <w:pPr>
        <w:pStyle w:val="Normal"/>
        <w:keepNext/>
        <w:numPr>
          <w:ilvl w:val="0"/>
          <w:numId w:val="0"/>
        </w:numPr>
        <w:spacing w:lineRule="auto" w:line="240" w:before="0" w:after="0"/>
        <w:jc w:val="center"/>
        <w:outlineLvl w:val="0"/>
        <w:rPr/>
      </w:pPr>
      <w:r>
        <w:rPr>
          <w:rFonts w:eastAsia="Times New Roman" w:cs="Times New Roman" w:ascii="Times New Roman" w:hAnsi="Times New Roman"/>
          <w:b/>
          <w:bCs/>
          <w:iCs/>
          <w:caps/>
          <w:sz w:val="24"/>
          <w:szCs w:val="24"/>
          <w:lang w:val="es-ES"/>
        </w:rPr>
        <w:t xml:space="preserve">FORMATO E INSTRUCCIONES PARA PREPARAR EL RESUMEN A PRESENTAR EN EL XI CONGRESO VENEZOLANO DE SISMOLOGÍA E INGENIERÍA SÍSMICA, CONVESIS 2017. </w:t>
      </w:r>
    </w:p>
    <w:p>
      <w:pPr>
        <w:pStyle w:val="Normal"/>
        <w:spacing w:lineRule="auto" w:line="240" w:before="0" w:after="0"/>
        <w:jc w:val="center"/>
        <w:rPr>
          <w:rFonts w:ascii="Times New Roman" w:hAnsi="Times New Roman" w:eastAsia="Times New Roman" w:cs="Times New Roman"/>
          <w:b/>
          <w:b/>
          <w:bCs/>
          <w:iCs/>
          <w:caps/>
          <w:sz w:val="24"/>
          <w:szCs w:val="24"/>
          <w:lang w:val="es-ES" w:eastAsia="es-ES"/>
        </w:rPr>
      </w:pPr>
      <w:r>
        <w:rPr>
          <w:rFonts w:eastAsia="Times New Roman" w:cs="Times New Roman" w:ascii="Times New Roman" w:hAnsi="Times New Roman"/>
          <w:b/>
          <w:bCs/>
          <w:iCs/>
          <w:caps/>
          <w:sz w:val="24"/>
          <w:szCs w:val="24"/>
          <w:lang w:val="es-ES" w:eastAsia="es-ES"/>
        </w:rPr>
      </w:r>
    </w:p>
    <w:p>
      <w:pPr>
        <w:pStyle w:val="Normal"/>
        <w:spacing w:lineRule="auto" w:line="240" w:before="0" w:after="0"/>
        <w:jc w:val="center"/>
        <w:rPr/>
      </w:pPr>
      <w:r>
        <w:rPr>
          <w:rFonts w:eastAsia="Times New Roman" w:cs="Times New Roman" w:ascii="Times New Roman" w:hAnsi="Times New Roman"/>
          <w:b/>
          <w:u w:val="single"/>
          <w:lang w:val="es-ES" w:eastAsia="es-ES"/>
        </w:rPr>
        <w:t>Apellido, Nombre</w:t>
      </w:r>
      <w:r>
        <w:rPr>
          <w:rFonts w:eastAsia="Times New Roman" w:cs="Times New Roman" w:ascii="Times New Roman" w:hAnsi="Times New Roman"/>
          <w:b/>
          <w:vertAlign w:val="superscript"/>
          <w:lang w:val="es-ES" w:eastAsia="es-ES"/>
        </w:rPr>
        <w:t>1</w:t>
      </w:r>
      <w:r>
        <w:rPr>
          <w:rFonts w:eastAsia="Times New Roman" w:cs="Times New Roman" w:ascii="Times New Roman" w:hAnsi="Times New Roman"/>
          <w:b/>
          <w:lang w:val="es-ES" w:eastAsia="es-ES"/>
        </w:rPr>
        <w:t>; Apellido, Nombre</w:t>
      </w:r>
      <w:r>
        <w:rPr>
          <w:rFonts w:eastAsia="Times New Roman" w:cs="Times New Roman" w:ascii="Times New Roman" w:hAnsi="Times New Roman"/>
          <w:b/>
          <w:vertAlign w:val="superscript"/>
          <w:lang w:val="es-ES" w:eastAsia="es-ES"/>
        </w:rPr>
        <w:t>2</w:t>
      </w:r>
      <w:r>
        <w:rPr>
          <w:rFonts w:eastAsia="Times New Roman" w:cs="Times New Roman" w:ascii="Times New Roman" w:hAnsi="Times New Roman"/>
          <w:b/>
          <w:lang w:val="es-ES" w:eastAsia="es-ES"/>
        </w:rPr>
        <w:t>; Apellido, Nombre</w:t>
      </w:r>
      <w:r>
        <w:rPr>
          <w:rFonts w:eastAsia="Times New Roman" w:cs="Times New Roman" w:ascii="Times New Roman" w:hAnsi="Times New Roman"/>
          <w:b/>
          <w:vertAlign w:val="superscript"/>
          <w:lang w:val="es-ES" w:eastAsia="es-ES"/>
        </w:rPr>
        <w:t>3</w:t>
      </w:r>
    </w:p>
    <w:p>
      <w:pPr>
        <w:pStyle w:val="Normal"/>
        <w:spacing w:lineRule="auto" w:line="240" w:before="0" w:after="0"/>
        <w:jc w:val="center"/>
        <w:rPr>
          <w:rFonts w:ascii="Times New Roman" w:hAnsi="Times New Roman" w:eastAsia="Times New Roman" w:cs="Times New Roman"/>
          <w:b/>
          <w:b/>
          <w:sz w:val="20"/>
          <w:lang w:val="es-ES" w:eastAsia="es-ES"/>
        </w:rPr>
      </w:pPr>
      <w:r>
        <w:rPr>
          <w:rFonts w:eastAsia="Times New Roman" w:cs="Times New Roman" w:ascii="Times New Roman" w:hAnsi="Times New Roman"/>
          <w:b/>
          <w:sz w:val="20"/>
          <w:lang w:val="es-ES" w:eastAsia="es-ES"/>
        </w:rPr>
      </w:r>
    </w:p>
    <w:p>
      <w:pPr>
        <w:pStyle w:val="Normal"/>
        <w:spacing w:lineRule="auto" w:line="240" w:before="0" w:after="0"/>
        <w:jc w:val="left"/>
        <w:rPr/>
      </w:pPr>
      <w:r>
        <w:rPr>
          <w:rFonts w:eastAsia="Times New Roman" w:cs="Times New Roman" w:ascii="Times New Roman" w:hAnsi="Times New Roman"/>
          <w:sz w:val="20"/>
          <w:vertAlign w:val="superscript"/>
          <w:lang w:val="es-ES" w:eastAsia="es-ES"/>
        </w:rPr>
        <w:t>1</w:t>
      </w:r>
      <w:r>
        <w:rPr>
          <w:rFonts w:eastAsia="Times New Roman" w:cs="Times New Roman" w:ascii="Times New Roman" w:hAnsi="Times New Roman"/>
          <w:sz w:val="20"/>
          <w:lang w:val="es-ES" w:eastAsia="es-ES"/>
        </w:rPr>
        <w:t>Universidad y/o Instituto. Dirección de correo electrónico (E-mail)</w:t>
      </w:r>
    </w:p>
    <w:p>
      <w:pPr>
        <w:pStyle w:val="Normal"/>
        <w:spacing w:lineRule="auto" w:line="240" w:before="0" w:after="0"/>
        <w:jc w:val="left"/>
        <w:rPr/>
      </w:pPr>
      <w:r>
        <w:rPr>
          <w:rFonts w:eastAsia="Times New Roman" w:cs="Times New Roman" w:ascii="Times New Roman" w:hAnsi="Times New Roman"/>
          <w:sz w:val="20"/>
          <w:vertAlign w:val="superscript"/>
          <w:lang w:val="es-ES" w:eastAsia="es-ES"/>
        </w:rPr>
        <w:t>2</w:t>
      </w:r>
      <w:r>
        <w:rPr>
          <w:rFonts w:eastAsia="Times New Roman" w:cs="Times New Roman" w:ascii="Times New Roman" w:hAnsi="Times New Roman"/>
          <w:sz w:val="20"/>
          <w:lang w:val="es-ES" w:eastAsia="es-ES"/>
        </w:rPr>
        <w:t>Universidad y/o Instituto (si no coincide con la del 1º autor). Dirección de correo electrónico (E-mail)</w:t>
      </w:r>
    </w:p>
    <w:p>
      <w:pPr>
        <w:pStyle w:val="Normal"/>
        <w:spacing w:lineRule="auto" w:line="240" w:before="0" w:after="0"/>
        <w:jc w:val="left"/>
        <w:rPr/>
      </w:pPr>
      <w:r>
        <w:rPr>
          <w:rFonts w:eastAsia="Times New Roman" w:cs="Times New Roman" w:ascii="Times New Roman" w:hAnsi="Times New Roman"/>
          <w:sz w:val="20"/>
          <w:vertAlign w:val="superscript"/>
          <w:lang w:val="es-ES" w:eastAsia="es-ES"/>
        </w:rPr>
        <w:t>3</w:t>
      </w:r>
      <w:r>
        <w:rPr>
          <w:rFonts w:eastAsia="Times New Roman" w:cs="Times New Roman" w:ascii="Times New Roman" w:hAnsi="Times New Roman"/>
          <w:sz w:val="20"/>
          <w:lang w:val="es-ES" w:eastAsia="es-ES"/>
        </w:rPr>
        <w:t>Universidad y/o Instituto (si no coincide con la del 1º autor). Dirección de correo electrónico (E-mail)</w:t>
      </w:r>
    </w:p>
    <w:p>
      <w:pPr>
        <w:pStyle w:val="Normal"/>
        <w:spacing w:lineRule="auto" w:line="240" w:before="0" w:after="0"/>
        <w:jc w:val="center"/>
        <w:rPr>
          <w:rFonts w:ascii="Times New Roman" w:hAnsi="Times New Roman" w:eastAsia="Times New Roman" w:cs="Times New Roman"/>
          <w:b/>
          <w:b/>
          <w:sz w:val="20"/>
          <w:szCs w:val="20"/>
          <w:lang w:val="es-ES" w:eastAsia="es-ES"/>
        </w:rPr>
      </w:pPr>
      <w:r>
        <w:rPr>
          <w:rFonts w:eastAsia="Times New Roman" w:cs="Times New Roman" w:ascii="Times New Roman" w:hAnsi="Times New Roman"/>
          <w:b/>
          <w:sz w:val="20"/>
          <w:szCs w:val="20"/>
          <w:lang w:val="es-ES" w:eastAsia="es-ES"/>
        </w:rPr>
      </w:r>
    </w:p>
    <w:p>
      <w:pPr>
        <w:pStyle w:val="Normal"/>
        <w:spacing w:lineRule="auto" w:line="240" w:before="0" w:after="0"/>
        <w:jc w:val="center"/>
        <w:rPr>
          <w:rFonts w:ascii="Times New Roman" w:hAnsi="Times New Roman" w:eastAsia="Times New Roman" w:cs="Times New Roman"/>
          <w:b/>
          <w:b/>
          <w:sz w:val="24"/>
          <w:szCs w:val="20"/>
          <w:lang w:val="es-ES" w:eastAsia="es-ES"/>
        </w:rPr>
      </w:pPr>
      <w:r>
        <w:rPr>
          <w:rFonts w:eastAsia="Times New Roman" w:cs="Times New Roman" w:ascii="Times New Roman" w:hAnsi="Times New Roman"/>
          <w:b/>
          <w:sz w:val="24"/>
          <w:szCs w:val="20"/>
          <w:lang w:val="es-ES" w:eastAsia="es-ES"/>
        </w:rPr>
      </w:r>
    </w:p>
    <w:p>
      <w:pPr>
        <w:pStyle w:val="Normal"/>
        <w:spacing w:lineRule="auto" w:line="240" w:before="0" w:after="0"/>
        <w:jc w:val="both"/>
        <w:rPr>
          <w:rFonts w:ascii="Times New Roman" w:hAnsi="Times New Roman" w:eastAsia="Times New Roman" w:cs="Times New Roman"/>
          <w:b/>
          <w:b/>
          <w:sz w:val="24"/>
          <w:lang w:val="es-ES" w:eastAsia="es-ES"/>
        </w:rPr>
      </w:pPr>
      <w:r>
        <w:rPr>
          <w:rFonts w:eastAsia="Times New Roman" w:cs="Times New Roman" w:ascii="Times New Roman" w:hAnsi="Times New Roman"/>
          <w:b/>
          <w:sz w:val="24"/>
          <w:lang w:val="es-ES" w:eastAsia="es-ES"/>
        </w:rPr>
      </w:r>
    </w:p>
    <w:p>
      <w:pPr>
        <w:pStyle w:val="Normal"/>
        <w:spacing w:lineRule="auto" w:line="240" w:before="0" w:after="0"/>
        <w:jc w:val="center"/>
        <w:rPr>
          <w:rFonts w:ascii="Times New Roman" w:hAnsi="Times New Roman" w:eastAsia="Times New Roman" w:cs="Times New Roman"/>
          <w:b/>
          <w:b/>
          <w:sz w:val="24"/>
          <w:lang w:val="es-ES" w:eastAsia="es-ES"/>
        </w:rPr>
      </w:pPr>
      <w:r>
        <w:rPr>
          <w:rFonts w:eastAsia="Times New Roman" w:cs="Times New Roman" w:ascii="Times New Roman" w:hAnsi="Times New Roman"/>
          <w:b/>
          <w:sz w:val="24"/>
          <w:lang w:val="es-ES" w:eastAsia="es-ES"/>
        </w:rPr>
      </w:r>
    </w:p>
    <w:p>
      <w:pPr>
        <w:pStyle w:val="Normal"/>
        <w:keepNext/>
        <w:numPr>
          <w:ilvl w:val="0"/>
          <w:numId w:val="0"/>
        </w:numPr>
        <w:spacing w:lineRule="auto" w:line="240" w:before="0" w:after="0"/>
        <w:jc w:val="both"/>
        <w:outlineLvl w:val="0"/>
        <w:rPr>
          <w:rFonts w:ascii="Times New Roman" w:hAnsi="Times New Roman" w:eastAsia="Times New Roman" w:cs="Times New Roman"/>
          <w:b/>
          <w:b/>
          <w:bCs/>
          <w:iCs/>
          <w:caps/>
          <w:szCs w:val="24"/>
          <w:lang w:val="es-ES"/>
        </w:rPr>
      </w:pPr>
      <w:r>
        <w:rPr>
          <w:rFonts w:eastAsia="Times New Roman" w:cs="Times New Roman" w:ascii="Times New Roman" w:hAnsi="Times New Roman"/>
          <w:b/>
          <w:bCs/>
          <w:iCs/>
          <w:caps/>
          <w:szCs w:val="24"/>
          <w:lang w:val="es-ES"/>
        </w:rPr>
        <w:t>RESUMEN</w:t>
      </w:r>
    </w:p>
    <w:p>
      <w:pPr>
        <w:pStyle w:val="Normal"/>
        <w:keepNext/>
        <w:numPr>
          <w:ilvl w:val="0"/>
          <w:numId w:val="0"/>
        </w:numPr>
        <w:spacing w:lineRule="auto" w:line="240" w:before="0" w:after="0"/>
        <w:jc w:val="both"/>
        <w:outlineLvl w:val="0"/>
        <w:rPr>
          <w:rFonts w:ascii="Times New Roman" w:hAnsi="Times New Roman" w:eastAsia="Times New Roman" w:cs="Times New Roman"/>
          <w:b/>
          <w:b/>
          <w:bCs/>
          <w:iCs/>
          <w:caps/>
          <w:szCs w:val="24"/>
          <w:lang w:val="es-ES"/>
        </w:rPr>
      </w:pPr>
      <w:r>
        <w:rPr>
          <w:rFonts w:eastAsia="Times New Roman" w:cs="Times New Roman" w:ascii="Times New Roman" w:hAnsi="Times New Roman"/>
          <w:b/>
          <w:bCs/>
          <w:iCs/>
          <w:caps/>
          <w:szCs w:val="24"/>
          <w:lang w:val="es-ES"/>
        </w:rPr>
      </w:r>
    </w:p>
    <w:p>
      <w:pPr>
        <w:pStyle w:val="Normal"/>
        <w:spacing w:lineRule="auto" w:line="240" w:before="0" w:after="0"/>
        <w:jc w:val="both"/>
        <w:rPr/>
      </w:pPr>
      <w:r>
        <w:rPr>
          <w:rFonts w:eastAsia="Times New Roman" w:cs="Times New Roman" w:ascii="Times New Roman" w:hAnsi="Times New Roman"/>
          <w:lang w:val="es-ES" w:eastAsia="es-ES"/>
        </w:rPr>
        <w:t xml:space="preserve">Los interesados en presentar trabajos en el </w:t>
      </w:r>
      <w:r>
        <w:rPr>
          <w:rFonts w:eastAsia="Times New Roman" w:cs="Times New Roman" w:ascii="Times New Roman" w:hAnsi="Times New Roman"/>
          <w:b/>
          <w:bCs/>
          <w:iCs/>
          <w:caps/>
          <w:lang w:val="es-ES"/>
        </w:rPr>
        <w:t xml:space="preserve">XI CONGRESO VENEZOLANO DE SISMOLOGÍA E INGENIERÍA SÍSMICA, CONVESIS 2017, </w:t>
      </w:r>
      <w:r>
        <w:rPr>
          <w:rFonts w:eastAsia="Times New Roman" w:cs="Times New Roman" w:ascii="Times New Roman" w:hAnsi="Times New Roman"/>
          <w:lang w:val="es-ES" w:eastAsia="es-ES"/>
        </w:rPr>
        <w:t xml:space="preserve">deberán preparar y enviar un resumen </w:t>
      </w:r>
      <w:r>
        <w:rPr>
          <w:rFonts w:eastAsia="Times New Roman" w:cs="Times New Roman" w:ascii="Times New Roman" w:hAnsi="Times New Roman"/>
          <w:color w:val="000000"/>
          <w:sz w:val="22"/>
          <w:szCs w:val="22"/>
          <w:lang w:val="es-ES" w:eastAsia="es-ES"/>
        </w:rPr>
        <w:t>de acuerdo con el formato indicado en este documento. El área temática y e</w:t>
      </w:r>
      <w:r>
        <w:rPr>
          <w:rFonts w:eastAsia="Times New Roman" w:cs="Times New Roman" w:ascii="Times New Roman" w:hAnsi="Times New Roman"/>
          <w:lang w:val="es-ES" w:eastAsia="es-ES"/>
        </w:rPr>
        <w:t xml:space="preserve">l título deben ser escritos en mayúscula </w:t>
      </w:r>
      <w:r>
        <w:rPr>
          <w:rFonts w:eastAsia="Times New Roman" w:cs="Times New Roman" w:ascii="Times New Roman" w:hAnsi="Times New Roman"/>
          <w:color w:val="000000"/>
          <w:sz w:val="22"/>
          <w:szCs w:val="22"/>
          <w:lang w:val="es-ES" w:eastAsia="es-ES"/>
        </w:rPr>
        <w:t>usando fuente Times New Roman (12 pt), centrada y negrita</w:t>
      </w:r>
      <w:r>
        <w:rPr>
          <w:rFonts w:eastAsia="Times New Roman" w:cs="Times New Roman" w:ascii="Times New Roman" w:hAnsi="Times New Roman"/>
          <w:lang w:val="es-ES" w:eastAsia="es-ES"/>
        </w:rPr>
        <w:t xml:space="preserve">. </w:t>
      </w:r>
      <w:r>
        <w:rPr>
          <w:rFonts w:eastAsia="Times New Roman" w:cs="Times New Roman" w:ascii="Times New Roman" w:hAnsi="Times New Roman"/>
          <w:color w:val="000000"/>
          <w:sz w:val="22"/>
          <w:szCs w:val="22"/>
          <w:lang w:val="es-ES" w:eastAsia="es-ES"/>
        </w:rPr>
        <w:t>Adicionalmente el área temática debe subrayarse. Los nombres y apellidos de los autores deben ser escritos en fuente Times New Roman (11 pt) y el autor que presentará el artículo en el congreso y con quien se mantendrá correspondencia debe subrayarse</w:t>
      </w:r>
      <w:r>
        <w:rPr>
          <w:rFonts w:eastAsia="Times New Roman" w:cs="Times New Roman" w:ascii="Times New Roman" w:hAnsi="Times New Roman"/>
          <w:lang w:val="es-ES" w:eastAsia="es-ES"/>
        </w:rPr>
        <w:t xml:space="preserve">. </w:t>
      </w:r>
      <w:r>
        <w:rPr>
          <w:rFonts w:eastAsia="Times New Roman" w:cs="Times New Roman" w:ascii="Times New Roman" w:hAnsi="Times New Roman"/>
          <w:color w:val="000000"/>
          <w:sz w:val="22"/>
          <w:szCs w:val="22"/>
          <w:lang w:val="es-ES" w:eastAsia="es-ES"/>
        </w:rPr>
        <w:t>La afiliación y correo electrónico de cada autor debe ser escrita en fuente Times New Roman (10 pt). El resumen debe ser escrito en español usando fuente Times New Roman (11 pt), una sola columna, texto justificado, interlineado sencillo, dentro de los márgenes establecidas en este formato (papel tamaño carta, márgenes superior e inferior de 3 cm y márgenes derecho e izquierdo de 3 cm) empleando el procesador de textos Microsoft Word® o Writer de LibreOffice</w:t>
      </w:r>
      <w:r>
        <w:rPr>
          <w:rFonts w:eastAsia="Times New Roman" w:cs="Times New Roman" w:ascii="Times New Roman" w:hAnsi="Times New Roman"/>
          <w:lang w:val="es-ES" w:eastAsia="es-ES"/>
        </w:rPr>
        <w:t xml:space="preserve">. </w:t>
      </w:r>
      <w:r>
        <w:rPr>
          <w:rFonts w:eastAsia="Times New Roman" w:cs="Times New Roman" w:ascii="Times New Roman" w:hAnsi="Times New Roman"/>
          <w:color w:val="000000"/>
          <w:sz w:val="22"/>
          <w:szCs w:val="22"/>
          <w:lang w:val="es-ES" w:eastAsia="es-ES"/>
        </w:rPr>
        <w:t xml:space="preserve">El resumen debe ser escrito con no menos de 150 palabras y no más de 350 palabras, </w:t>
      </w:r>
      <w:r>
        <w:rPr>
          <w:rFonts w:eastAsia="Times New Roman" w:cs="Times New Roman" w:ascii="Times New Roman" w:hAnsi="Times New Roman"/>
          <w:sz w:val="22"/>
          <w:szCs w:val="22"/>
          <w:lang w:val="es-ES" w:eastAsia="es-ES"/>
        </w:rPr>
        <w:t>presenta</w:t>
      </w:r>
      <w:r>
        <w:rPr>
          <w:rFonts w:eastAsia="Times New Roman" w:cs="Times New Roman" w:ascii="Times New Roman" w:hAnsi="Times New Roman"/>
          <w:color w:val="000000"/>
          <w:sz w:val="22"/>
          <w:szCs w:val="22"/>
          <w:lang w:val="es-ES" w:eastAsia="es-ES"/>
        </w:rPr>
        <w:t xml:space="preserve">ndo el planteamiento del problema, los objetivos, la </w:t>
      </w:r>
      <w:r>
        <w:rPr>
          <w:rFonts w:eastAsia="Times New Roman" w:cs="Times New Roman" w:ascii="Times New Roman" w:hAnsi="Times New Roman"/>
          <w:sz w:val="22"/>
          <w:szCs w:val="22"/>
          <w:lang w:val="es-ES" w:eastAsia="es-ES"/>
        </w:rPr>
        <w:t>metodología</w:t>
      </w:r>
      <w:r>
        <w:rPr>
          <w:rFonts w:eastAsia="Times New Roman" w:cs="Times New Roman" w:ascii="Times New Roman" w:hAnsi="Times New Roman"/>
          <w:color w:val="000000"/>
          <w:sz w:val="22"/>
          <w:szCs w:val="22"/>
          <w:lang w:val="es-ES" w:eastAsia="es-ES"/>
        </w:rPr>
        <w:t xml:space="preserve"> y </w:t>
      </w:r>
      <w:r>
        <w:rPr>
          <w:rFonts w:eastAsia="Times New Roman" w:cs="Times New Roman" w:ascii="Times New Roman" w:hAnsi="Times New Roman"/>
          <w:sz w:val="22"/>
          <w:szCs w:val="22"/>
          <w:lang w:val="es-ES" w:eastAsia="es-ES"/>
        </w:rPr>
        <w:t>lo</w:t>
      </w:r>
      <w:r>
        <w:rPr>
          <w:rFonts w:eastAsia="Times New Roman" w:cs="Times New Roman" w:ascii="Times New Roman" w:hAnsi="Times New Roman"/>
          <w:color w:val="000000"/>
          <w:sz w:val="22"/>
          <w:szCs w:val="22"/>
          <w:lang w:val="es-ES" w:eastAsia="es-ES"/>
        </w:rPr>
        <w:t xml:space="preserve">s </w:t>
      </w:r>
      <w:r>
        <w:rPr>
          <w:rFonts w:eastAsia="Times New Roman" w:cs="Times New Roman" w:ascii="Times New Roman" w:hAnsi="Times New Roman"/>
          <w:sz w:val="22"/>
          <w:szCs w:val="22"/>
          <w:lang w:val="es-ES" w:eastAsia="es-ES"/>
        </w:rPr>
        <w:t>resultado</w:t>
      </w:r>
      <w:r>
        <w:rPr>
          <w:rFonts w:eastAsia="Times New Roman" w:cs="Times New Roman" w:ascii="Times New Roman" w:hAnsi="Times New Roman"/>
          <w:color w:val="000000"/>
          <w:sz w:val="22"/>
          <w:szCs w:val="22"/>
          <w:lang w:val="es-ES" w:eastAsia="es-ES"/>
        </w:rPr>
        <w:t>s</w:t>
      </w:r>
      <w:r>
        <w:rPr>
          <w:rFonts w:eastAsia="Times New Roman" w:cs="Times New Roman" w:ascii="Times New Roman" w:hAnsi="Times New Roman"/>
          <w:sz w:val="22"/>
          <w:szCs w:val="22"/>
          <w:lang w:val="es-ES" w:eastAsia="es-ES"/>
        </w:rPr>
        <w:t xml:space="preserve"> más importantes del trabajo</w:t>
      </w:r>
      <w:r>
        <w:rPr>
          <w:rFonts w:eastAsia="Times New Roman" w:cs="Times New Roman" w:ascii="Times New Roman" w:hAnsi="Times New Roman"/>
          <w:color w:val="000000"/>
          <w:sz w:val="22"/>
          <w:szCs w:val="22"/>
          <w:lang w:val="es-ES" w:eastAsia="es-ES"/>
        </w:rPr>
        <w:t xml:space="preserve">. El resumen no debe tener apartados, figuras, tablas, ecuaciones o referencias. Los resúmenes deben ser enviados al correo electrónico </w:t>
      </w:r>
      <w:hyperlink r:id="rId2">
        <w:r>
          <w:rPr>
            <w:rStyle w:val="InternetLink"/>
            <w:rFonts w:eastAsia="Times New Roman" w:cs="Times New Roman" w:ascii="Times New Roman" w:hAnsi="Times New Roman"/>
            <w:color w:val="0000FF"/>
            <w:sz w:val="22"/>
            <w:szCs w:val="22"/>
            <w:lang w:val="es-ES" w:eastAsia="es-ES"/>
          </w:rPr>
          <w:t>resumenes.xiconvesis2017@gmail.com</w:t>
        </w:r>
      </w:hyperlink>
      <w:r>
        <w:rPr>
          <w:rFonts w:eastAsia="Times New Roman" w:cs="Times New Roman" w:ascii="Times New Roman" w:hAnsi="Times New Roman"/>
          <w:color w:val="000000"/>
          <w:sz w:val="22"/>
          <w:szCs w:val="22"/>
          <w:lang w:val="es-ES" w:eastAsia="es-ES"/>
        </w:rPr>
        <w:t xml:space="preserve"> entre el </w:t>
      </w:r>
      <w:r>
        <w:rPr>
          <w:rFonts w:eastAsia="Times New Roman" w:cs="Times New Roman" w:ascii="Times New Roman" w:hAnsi="Times New Roman"/>
          <w:b/>
          <w:bCs/>
          <w:color w:val="000000"/>
          <w:sz w:val="22"/>
          <w:szCs w:val="22"/>
          <w:lang w:val="es-ES" w:eastAsia="es-ES"/>
        </w:rPr>
        <w:t>16/01/2017</w:t>
      </w:r>
      <w:r>
        <w:rPr>
          <w:rFonts w:eastAsia="Times New Roman" w:cs="Times New Roman" w:ascii="Times New Roman" w:hAnsi="Times New Roman"/>
          <w:color w:val="000000"/>
          <w:sz w:val="22"/>
          <w:szCs w:val="22"/>
          <w:lang w:val="es-ES" w:eastAsia="es-ES"/>
        </w:rPr>
        <w:t xml:space="preserve"> y el </w:t>
      </w:r>
      <w:r>
        <w:rPr>
          <w:rFonts w:eastAsia="Times New Roman" w:cs="Times New Roman" w:ascii="Times New Roman" w:hAnsi="Times New Roman"/>
          <w:b/>
          <w:bCs/>
          <w:color w:val="000000"/>
          <w:sz w:val="22"/>
          <w:szCs w:val="22"/>
          <w:lang w:val="es-ES" w:eastAsia="es-ES"/>
        </w:rPr>
        <w:t>28/02/2017</w:t>
      </w:r>
      <w:r>
        <w:rPr>
          <w:rFonts w:eastAsia="Times New Roman" w:cs="Times New Roman" w:ascii="Times New Roman" w:hAnsi="Times New Roman"/>
          <w:color w:val="000000"/>
          <w:sz w:val="22"/>
          <w:szCs w:val="22"/>
          <w:lang w:val="es-ES" w:eastAsia="es-ES"/>
        </w:rPr>
        <w:t xml:space="preserve">. Los resúmenes serán revisados por el Comité Técnico o Científico considerando su relevancia, propósito, alcance y contribución al conocimiento en las áreas temáticas del XI CONVESIS 2017. La notificación de aceptación de cada resumen será enviada al autor con quien se mantendrá correspondencia a más tardar el </w:t>
      </w:r>
      <w:r>
        <w:rPr>
          <w:rFonts w:eastAsia="Times New Roman" w:cs="Times New Roman" w:ascii="Times New Roman" w:hAnsi="Times New Roman"/>
          <w:b/>
          <w:bCs/>
          <w:color w:val="000000"/>
          <w:sz w:val="22"/>
          <w:szCs w:val="22"/>
          <w:u w:val="none"/>
          <w:lang w:val="es-ES" w:eastAsia="es-ES"/>
        </w:rPr>
        <w:t>17/04/2017</w:t>
      </w:r>
      <w:r>
        <w:rPr>
          <w:rFonts w:eastAsia="Times New Roman" w:cs="Times New Roman" w:ascii="Times New Roman" w:hAnsi="Times New Roman"/>
          <w:color w:val="000000"/>
          <w:sz w:val="22"/>
          <w:szCs w:val="22"/>
          <w:lang w:val="es-ES" w:eastAsia="es-ES"/>
        </w:rPr>
        <w:t>.</w:t>
      </w:r>
    </w:p>
    <w:p>
      <w:pPr>
        <w:pStyle w:val="Normal"/>
        <w:spacing w:lineRule="auto" w:line="240" w:before="0" w:after="0"/>
        <w:jc w:val="both"/>
        <w:rPr>
          <w:rFonts w:ascii="Times New Roman" w:hAnsi="Times New Roman" w:eastAsia="Times New Roman" w:cs="Times New Roman"/>
          <w:lang w:val="es-ES" w:eastAsia="es-ES"/>
        </w:rPr>
      </w:pPr>
      <w:r>
        <w:rPr>
          <w:rFonts w:eastAsia="Times New Roman" w:cs="Times New Roman" w:ascii="Times New Roman" w:hAnsi="Times New Roman"/>
          <w:lang w:val="es-ES" w:eastAsia="es-ES"/>
        </w:rPr>
      </w:r>
    </w:p>
    <w:p>
      <w:pPr>
        <w:pStyle w:val="Normal"/>
        <w:spacing w:lineRule="auto" w:line="240" w:before="0" w:after="0"/>
        <w:jc w:val="both"/>
        <w:rPr>
          <w:rFonts w:ascii="Times New Roman" w:hAnsi="Times New Roman" w:eastAsia="Times New Roman" w:cs="Times New Roman"/>
          <w:b/>
          <w:b/>
          <w:lang w:val="es-ES" w:eastAsia="es-ES"/>
        </w:rPr>
      </w:pPr>
      <w:r>
        <w:rPr>
          <w:rFonts w:eastAsia="Times New Roman" w:cs="Times New Roman" w:ascii="Times New Roman" w:hAnsi="Times New Roman"/>
          <w:b/>
          <w:lang w:val="es-ES" w:eastAsia="es-ES"/>
        </w:rPr>
      </w:r>
    </w:p>
    <w:p>
      <w:pPr>
        <w:pStyle w:val="Normal"/>
        <w:spacing w:lineRule="auto" w:line="240" w:before="0" w:after="0"/>
        <w:jc w:val="both"/>
        <w:rPr/>
      </w:pPr>
      <w:r>
        <w:rPr>
          <w:rFonts w:eastAsia="Times New Roman" w:cs="Times New Roman" w:ascii="Times New Roman" w:hAnsi="Times New Roman"/>
          <w:b/>
          <w:lang w:val="es-ES" w:eastAsia="es-ES"/>
        </w:rPr>
        <w:t>PALABRAS CLAVE</w:t>
      </w:r>
      <w:r>
        <w:rPr>
          <w:rFonts w:eastAsia="Times New Roman" w:cs="Times New Roman" w:ascii="Times New Roman" w:hAnsi="Times New Roman"/>
          <w:lang w:val="es-ES" w:eastAsia="es-ES"/>
        </w:rPr>
        <w:t>: El número no debe ser menor de tres (3) ni mayor de cinco (5).</w:t>
      </w:r>
    </w:p>
    <w:p>
      <w:pPr>
        <w:pStyle w:val="Normal"/>
        <w:spacing w:lineRule="auto" w:line="240" w:before="0" w:after="0"/>
        <w:jc w:val="both"/>
        <w:rPr>
          <w:rFonts w:ascii="Times New Roman" w:hAnsi="Times New Roman" w:eastAsia="Times New Roman" w:cs="Times New Roman"/>
          <w:lang w:val="es-ES" w:eastAsia="es-ES"/>
        </w:rPr>
      </w:pPr>
      <w:r>
        <w:rPr>
          <w:rFonts w:eastAsia="Times New Roman" w:cs="Times New Roman" w:ascii="Times New Roman" w:hAnsi="Times New Roman"/>
          <w:lang w:val="es-ES" w:eastAsia="es-ES"/>
        </w:rPr>
      </w:r>
    </w:p>
    <w:p>
      <w:pPr>
        <w:pStyle w:val="Normal"/>
        <w:keepNext/>
        <w:numPr>
          <w:ilvl w:val="0"/>
          <w:numId w:val="0"/>
        </w:numPr>
        <w:spacing w:lineRule="auto" w:line="240" w:before="0" w:after="0"/>
        <w:jc w:val="both"/>
        <w:outlineLvl w:val="0"/>
        <w:rPr/>
      </w:pPr>
      <w:r>
        <w:rPr/>
      </w:r>
    </w:p>
    <w:sectPr>
      <w:headerReference w:type="default" r:id="rId3"/>
      <w:footerReference w:type="default" r:id="rId4"/>
      <w:type w:val="nextPage"/>
      <w:pgSz w:w="12240" w:h="15840"/>
      <w:pgMar w:left="1701" w:right="1701" w:header="850" w:top="1757" w:footer="850" w:bottom="175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roman"/>
    <w:pitch w:val="variable"/>
  </w:font>
  <w:font w:name="Times">
    <w:altName w:val="Times New Roman"/>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8850" w:type="dxa"/>
      <w:jc w:val="left"/>
      <w:tblInd w:w="80" w:type="dxa"/>
      <w:tblBorders>
        <w:top w:val="single" w:sz="4" w:space="0" w:color="000001"/>
      </w:tblBorders>
      <w:tblCellMar>
        <w:top w:w="0" w:type="dxa"/>
        <w:left w:w="108" w:type="dxa"/>
        <w:bottom w:w="0" w:type="dxa"/>
        <w:right w:w="108" w:type="dxa"/>
      </w:tblCellMar>
    </w:tblPr>
    <w:tblGrid>
      <w:gridCol w:w="8729"/>
      <w:gridCol w:w="120"/>
    </w:tblGrid>
    <w:tr>
      <w:trPr/>
      <w:tc>
        <w:tcPr>
          <w:tcW w:w="8729" w:type="dxa"/>
          <w:tcBorders>
            <w:top w:val="single" w:sz="4" w:space="0" w:color="000001"/>
          </w:tcBorders>
          <w:shd w:fill="auto" w:val="clear"/>
        </w:tcPr>
        <w:p>
          <w:pPr>
            <w:pStyle w:val="Piedepgina"/>
            <w:jc w:val="center"/>
            <w:rPr>
              <w:rFonts w:ascii="Times New Roman" w:hAnsi="Times New Roman" w:eastAsia="Times New Roman" w:cs="Times New Roman"/>
              <w:bCs/>
              <w:iCs/>
              <w:caps/>
              <w:sz w:val="18"/>
              <w:szCs w:val="18"/>
              <w:lang w:val="es-ES" w:eastAsia="es-ES"/>
            </w:rPr>
          </w:pPr>
          <w:r>
            <w:rPr>
              <w:rFonts w:eastAsia="Times New Roman" w:cs="Times New Roman" w:ascii="Times New Roman" w:hAnsi="Times New Roman"/>
              <w:bCs/>
              <w:iCs/>
              <w:caps/>
              <w:sz w:val="18"/>
              <w:szCs w:val="18"/>
              <w:lang w:val="es-ES" w:eastAsia="es-ES"/>
            </w:rPr>
            <w:t>XI CONGRESO VENEZOLANO DE SISMOLOGÍA E INGENIERÍA SÍSMICA, CONVESIS 2017</w:t>
          </w:r>
        </w:p>
      </w:tc>
      <w:tc>
        <w:tcPr>
          <w:tcW w:w="120" w:type="dxa"/>
          <w:tcBorders>
            <w:top w:val="single" w:sz="4" w:space="0" w:color="000001"/>
          </w:tcBorders>
          <w:shd w:fill="auto" w:val="clear"/>
        </w:tcPr>
        <w:p>
          <w:pPr>
            <w:pStyle w:val="Piedepgina"/>
            <w:snapToGrid w:val="false"/>
            <w:rPr>
              <w:rFonts w:eastAsia="Times New Roman"/>
              <w:sz w:val="20"/>
              <w:szCs w:val="20"/>
              <w:lang w:val="es-ES" w:eastAsia="es-ES"/>
            </w:rPr>
          </w:pPr>
          <w:r>
            <w:rPr>
              <w:rFonts w:eastAsia="Times New Roman"/>
              <w:sz w:val="20"/>
              <w:szCs w:val="20"/>
              <w:lang w:val="es-ES" w:eastAsia="es-ES"/>
            </w:rPr>
          </w:r>
        </w:p>
      </w:tc>
    </w:tr>
  </w:tbl>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left" w:pos="857" w:leader="none"/>
        <w:tab w:val="right" w:pos="8837" w:leader="none"/>
      </w:tabs>
      <w:spacing w:lineRule="auto" w:line="240" w:before="0" w:after="0"/>
      <w:rPr>
        <w:sz w:val="20"/>
        <w:szCs w:val="16"/>
        <w:lang w:val="pt-PT"/>
      </w:rPr>
    </w:pPr>
    <w:r>
      <mc:AlternateContent>
        <mc:Choice Requires="wpg">
          <w:drawing>
            <wp:anchor behindDoc="1" distT="0" distB="0" distL="0" distR="0" simplePos="0" locked="0" layoutInCell="1" allowOverlap="1" relativeHeight="2">
              <wp:simplePos x="0" y="0"/>
              <wp:positionH relativeFrom="column">
                <wp:posOffset>-17145</wp:posOffset>
              </wp:positionH>
              <wp:positionV relativeFrom="paragraph">
                <wp:posOffset>-27940</wp:posOffset>
              </wp:positionV>
              <wp:extent cx="5642610" cy="649605"/>
              <wp:effectExtent l="0" t="0" r="0" b="0"/>
              <wp:wrapSquare wrapText="bothSides"/>
              <wp:docPr id="1" name="Imagen1"/>
              <a:graphic xmlns:a="http://schemas.openxmlformats.org/drawingml/2006/main">
                <a:graphicData uri="http://schemas.microsoft.com/office/word/2010/wordprocessingGroup">
                  <wpg:wgp>
                    <wpg:cNvGrpSpPr/>
                    <wpg:grpSpPr>
                      <a:xfrm>
                        <a:off x="0" y="0"/>
                        <a:ext cx="5641920" cy="649080"/>
                      </a:xfrm>
                    </wpg:grpSpPr>
                    <pic:pic xmlns:pic="http://schemas.openxmlformats.org/drawingml/2006/picture">
                      <pic:nvPicPr>
                        <pic:cNvPr id="0" name="3 Imagen" descr=""/>
                        <pic:cNvPicPr/>
                      </pic:nvPicPr>
                      <pic:blipFill>
                        <a:blip r:embed="rId1"/>
                        <a:srcRect l="18517" t="67947" r="18703" b="12459"/>
                        <a:stretch/>
                      </pic:blipFill>
                      <pic:spPr>
                        <a:xfrm>
                          <a:off x="0" y="0"/>
                          <a:ext cx="2738160" cy="649080"/>
                        </a:xfrm>
                        <a:prstGeom prst="rect">
                          <a:avLst/>
                        </a:prstGeom>
                        <a:ln>
                          <a:noFill/>
                        </a:ln>
                      </pic:spPr>
                    </pic:pic>
                    <wps:wsp>
                      <wps:cNvSpPr/>
                      <wps:spPr>
                        <a:xfrm>
                          <a:off x="2732400" y="345960"/>
                          <a:ext cx="2909520" cy="720"/>
                        </a:xfrm>
                        <a:prstGeom prst="line">
                          <a:avLst/>
                        </a:prstGeom>
                        <a:ln w="6840">
                          <a:solidFill>
                            <a:srgbClr val="1c1cea"/>
                          </a:solidFill>
                          <a:miter/>
                        </a:ln>
                      </wps:spPr>
                      <wps:style>
                        <a:lnRef idx="0"/>
                        <a:fillRef idx="0"/>
                        <a:effectRef idx="0"/>
                        <a:fontRef idx="minor"/>
                      </wps:style>
                      <wps:bodyPr/>
                    </wps:wsp>
                  </wpg:wgp>
                </a:graphicData>
              </a:graphic>
            </wp:anchor>
          </w:drawing>
        </mc:Choice>
        <mc:Fallback>
          <w:pict>
            <v:group id="shape_0" alt="Imagen1" style="position:absolute;margin-left:-1.35pt;margin-top:-2.2pt;width:444.2pt;height:51.1pt" coordorigin="-27,-44" coordsize="8884,1022">
              <v:rect id="shape_0" ID="3 Imagen" stroked="f" style="position:absolute;left:-27;top:-44;width:4311;height:1021">
                <v:imagedata r:id="rId1" o:detectmouseclick="t"/>
                <w10:wrap type="none"/>
                <v:stroke color="#3465a4" joinstyle="round" endcap="flat"/>
              </v:rect>
              <v:line id="shape_0" from="4276,501" to="8857,501" stroked="t" style="position:absolute">
                <v:stroke color="#1c1cea" weight="6840" joinstyle="miter" endcap="flat"/>
                <v:fill o:detectmouseclick="t" on="false"/>
              </v:line>
            </v:group>
          </w:pict>
        </mc:Fallback>
      </mc:AlternateContent>
    </w:r>
    <w:r>
      <w:rPr>
        <w:sz w:val="20"/>
        <w:szCs w:val="16"/>
        <w:lang w:val="pt-PT"/>
      </w:rPr>
      <w:tab/>
      <w:tab/>
    </w:r>
    <w:r>
      <w:rPr>
        <w:rFonts w:ascii="Times New Roman" w:hAnsi="Times New Roman"/>
        <w:sz w:val="20"/>
        <w:szCs w:val="16"/>
        <w:lang w:val="pt-PT"/>
      </w:rPr>
      <w:t>XI CONVESIS</w:t>
    </w:r>
  </w:p>
  <w:p>
    <w:pPr>
      <w:pStyle w:val="Normal"/>
      <w:spacing w:lineRule="auto" w:line="240" w:before="0" w:after="0"/>
      <w:jc w:val="right"/>
      <w:rPr/>
    </w:pPr>
    <w:r>
      <w:rPr>
        <w:rFonts w:ascii="Times New Roman" w:hAnsi="Times New Roman"/>
        <w:sz w:val="20"/>
        <w:szCs w:val="16"/>
        <w:lang w:val="pt-PT"/>
      </w:rPr>
      <w:t xml:space="preserve">Caracas, del </w:t>
    </w:r>
    <w:r>
      <w:rPr>
        <w:rFonts w:ascii="Times New Roman" w:hAnsi="Times New Roman"/>
        <w:sz w:val="20"/>
        <w:szCs w:val="16"/>
        <w:lang w:val="pt-PT"/>
      </w:rPr>
      <w:t>17</w:t>
    </w:r>
    <w:r>
      <w:rPr>
        <w:rFonts w:ascii="Times New Roman" w:hAnsi="Times New Roman"/>
        <w:sz w:val="20"/>
        <w:szCs w:val="16"/>
        <w:lang w:val="pt-PT"/>
      </w:rPr>
      <w:t xml:space="preserve"> al </w:t>
    </w:r>
    <w:r>
      <w:rPr>
        <w:rFonts w:ascii="Times New Roman" w:hAnsi="Times New Roman"/>
        <w:sz w:val="20"/>
        <w:szCs w:val="16"/>
        <w:lang w:val="pt-PT"/>
      </w:rPr>
      <w:t>19</w:t>
    </w:r>
    <w:r>
      <w:rPr>
        <w:rFonts w:ascii="Times New Roman" w:hAnsi="Times New Roman"/>
        <w:sz w:val="20"/>
        <w:szCs w:val="16"/>
        <w:lang w:val="pt-PT"/>
      </w:rPr>
      <w:t xml:space="preserve"> de julio de 2017</w:t>
    </w:r>
  </w:p>
</w:hdr>
</file>

<file path=word/settings.xml><?xml version="1.0" encoding="utf-8"?>
<w:settings xmlns:w="http://schemas.openxmlformats.org/wordprocessingml/2006/main">
  <w:zoom w:percent="100"/>
  <w:defaultTabStop w:val="708"/>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sz w:val="24"/>
        <w:szCs w:val="24"/>
        <w:lang w:val="es-VE" w:eastAsia="zh-CN" w:bidi="hi-IN"/>
      </w:rPr>
    </w:rPrDefault>
    <w:pPrDefault>
      <w:pPr/>
    </w:pPrDefault>
  </w:docDefaults>
  <w:style w:type="paragraph" w:styleId="Normal">
    <w:name w:val="Normal"/>
    <w:qFormat/>
    <w:pPr>
      <w:widowControl/>
      <w:overflowPunct w:val="false"/>
      <w:bidi w:val="0"/>
      <w:spacing w:lineRule="auto" w:line="276" w:before="0" w:after="200"/>
      <w:jc w:val="left"/>
    </w:pPr>
    <w:rPr>
      <w:rFonts w:ascii="Calibri" w:hAnsi="Calibri" w:eastAsia="Calibri" w:cs="Times New Roman"/>
      <w:color w:val="00000A"/>
      <w:sz w:val="22"/>
      <w:szCs w:val="22"/>
      <w:lang w:val="es-VE" w:eastAsia="zh-CN" w:bidi="ar-SA"/>
    </w:rPr>
  </w:style>
  <w:style w:type="character" w:styleId="Fuentedeprrafopredeter">
    <w:name w:val="Fuente de párrafo predeter."/>
    <w:qFormat/>
    <w:rPr/>
  </w:style>
  <w:style w:type="character" w:styleId="PiedepginaCar">
    <w:name w:val="Pie de página Car"/>
    <w:basedOn w:val="Fuentedeprrafopredeter"/>
    <w:qFormat/>
    <w:rPr/>
  </w:style>
  <w:style w:type="character" w:styleId="TextodegloboCar">
    <w:name w:val="Texto de globo Car"/>
    <w:qFormat/>
    <w:rPr>
      <w:rFonts w:ascii="Tahoma" w:hAnsi="Tahoma" w:cs="Tahoma"/>
      <w:sz w:val="16"/>
      <w:szCs w:val="16"/>
    </w:rPr>
  </w:style>
  <w:style w:type="character" w:styleId="EncabezadoCar">
    <w:name w:val="Encabezado Car"/>
    <w:basedOn w:val="Fuentedeprrafopredeter"/>
    <w:qFormat/>
    <w:rPr/>
  </w:style>
  <w:style w:type="character" w:styleId="InternetLink">
    <w:name w:val="Internet Link"/>
    <w:qFormat/>
    <w:rPr>
      <w:color w:val="0000FF"/>
      <w:u w:val="single"/>
    </w:rPr>
  </w:style>
  <w:style w:type="character" w:styleId="EnlacedeInternet">
    <w:name w:val="Enlace de Internet"/>
    <w:rPr>
      <w:color w:val="000080"/>
      <w:u w:val="single"/>
      <w:lang w:val="zxx" w:eastAsia="zxx" w:bidi="zxx"/>
    </w:rPr>
  </w:style>
  <w:style w:type="paragraph" w:styleId="Encabezado">
    <w:name w:val="Encabezado"/>
    <w:basedOn w:val="Normal"/>
    <w:next w:val="Cuerpodetexto"/>
    <w:qFormat/>
    <w:pPr>
      <w:keepNext/>
      <w:spacing w:before="240" w:after="120"/>
    </w:pPr>
    <w:rPr>
      <w:rFonts w:ascii="Liberation Sans" w:hAnsi="Liberation Sans" w:eastAsia="Droid Sans Fallback" w:cs="FreeSans"/>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Piedepgina">
    <w:name w:val="Footer"/>
    <w:basedOn w:val="Normal"/>
    <w:pPr>
      <w:spacing w:lineRule="auto" w:line="240" w:before="0" w:after="0"/>
    </w:pPr>
    <w:rPr/>
  </w:style>
  <w:style w:type="paragraph" w:styleId="Textodeglobo">
    <w:name w:val="Texto de globo"/>
    <w:basedOn w:val="Normal"/>
    <w:qFormat/>
    <w:pPr>
      <w:spacing w:lineRule="auto" w:line="240" w:before="0" w:after="0"/>
    </w:pPr>
    <w:rPr>
      <w:rFonts w:ascii="Tahoma" w:hAnsi="Tahoma" w:cs="Tahoma"/>
      <w:sz w:val="16"/>
      <w:szCs w:val="16"/>
    </w:rPr>
  </w:style>
  <w:style w:type="paragraph" w:styleId="Encabezamiento">
    <w:name w:val="Header"/>
    <w:basedOn w:val="Normal"/>
    <w:pPr>
      <w:spacing w:lineRule="auto" w:line="240" w:before="0" w:after="0"/>
    </w:pPr>
    <w:rPr/>
  </w:style>
  <w:style w:type="paragraph" w:styleId="Contenidodelatabla">
    <w:name w:val="Contenido de la tabla"/>
    <w:basedOn w:val="Normal"/>
    <w:qFormat/>
    <w:pPr>
      <w:suppressLineNumbers/>
    </w:pPr>
    <w:rPr/>
  </w:style>
  <w:style w:type="paragraph" w:styleId="Encabezadodelatabla">
    <w:name w:val="Encabezado de la tabla"/>
    <w:basedOn w:val="Contenidodelatabla"/>
    <w:qFormat/>
    <w:pPr>
      <w:suppressLineNumbers/>
      <w:jc w:val="center"/>
    </w:pPr>
    <w:rPr>
      <w:b/>
      <w:bCs/>
    </w:rPr>
  </w:style>
  <w:style w:type="paragraph" w:styleId="Default">
    <w:name w:val="Default"/>
    <w:qFormat/>
    <w:pPr>
      <w:widowControl w:val="false"/>
      <w:overflowPunct w:val="false"/>
      <w:bidi w:val="0"/>
      <w:spacing w:lineRule="auto" w:line="240" w:before="0" w:after="0"/>
      <w:jc w:val="left"/>
    </w:pPr>
    <w:rPr>
      <w:rFonts w:ascii="Times" w:hAnsi="Times" w:eastAsia="Droid Sans Fallback" w:cs="Times"/>
      <w:color w:val="000000"/>
      <w:sz w:val="24"/>
      <w:szCs w:val="24"/>
      <w:lang w:val="es-VE" w:eastAsia="zh-CN" w:bidi="hi-IN"/>
    </w:rPr>
  </w:style>
  <w:style w:type="paragraph" w:styleId="CM3">
    <w:name w:val="CM3"/>
    <w:basedOn w:val="Default"/>
    <w:next w:val="Default"/>
    <w:qFormat/>
    <w:pPr/>
    <w:rPr>
      <w:color w:val="00000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esumenes.xiconvesis2017@gmail.com"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15</TotalTime>
  <Application>LibreOffice/5.1.6.2$Linux_X86_64 LibreOffice_project/10m0$Build-2</Application>
  <Pages>1</Pages>
  <Words>383</Words>
  <Characters>2091</Characters>
  <CharactersWithSpaces>2465</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2015-04-27T10:55:00Z</dcterms:created>
  <dc:creator>Americo</dc:creator>
  <dc:description/>
  <dc:language>es-VE</dc:language>
  <cp:lastModifiedBy/>
  <dcterms:modified xsi:type="dcterms:W3CDTF">2017-03-14T17:31:33Z</dcterms:modified>
  <cp:revision>11</cp:revision>
  <dc:subject/>
  <dc:title/>
</cp:coreProperties>
</file>